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F5" w:rsidRDefault="00476CF5" w:rsidP="008363E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363E4" w:rsidRPr="008363E4" w:rsidRDefault="008363E4" w:rsidP="008363E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8363E4" w:rsidRPr="008363E4" w:rsidRDefault="008363E4" w:rsidP="008363E4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V SEMESTER                                          </w:t>
      </w:r>
      <w:r w:rsidRPr="008363E4">
        <w:rPr>
          <w:rFonts w:ascii="Arial" w:hAnsi="Arial" w:cs="Arial"/>
          <w:b/>
          <w:sz w:val="24"/>
          <w:szCs w:val="24"/>
        </w:rPr>
        <w:t xml:space="preserve">COMMERCE                                 </w:t>
      </w:r>
      <w:r w:rsidRPr="008363E4">
        <w:rPr>
          <w:rFonts w:ascii="Arial" w:hAnsi="Arial" w:cs="Arial"/>
          <w:sz w:val="24"/>
          <w:szCs w:val="24"/>
        </w:rPr>
        <w:t>TIME: 3 HRS /WEEK</w:t>
      </w:r>
    </w:p>
    <w:p w:rsidR="008363E4" w:rsidRPr="008363E4" w:rsidRDefault="008363E4" w:rsidP="008363E4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COM-Ma1-5101(3)            </w:t>
      </w:r>
      <w:r w:rsidRPr="008363E4">
        <w:rPr>
          <w:rFonts w:ascii="Arial" w:hAnsi="Arial" w:cs="Arial"/>
          <w:b/>
          <w:sz w:val="24"/>
          <w:szCs w:val="24"/>
        </w:rPr>
        <w:t>ADVERTISING AND MEDIA PLANNING</w:t>
      </w:r>
      <w:r w:rsidRPr="008363E4">
        <w:rPr>
          <w:rFonts w:ascii="Arial" w:hAnsi="Arial" w:cs="Arial"/>
          <w:sz w:val="24"/>
          <w:szCs w:val="24"/>
        </w:rPr>
        <w:t xml:space="preserve">       MAX.MARKS: 100</w:t>
      </w:r>
    </w:p>
    <w:p w:rsidR="008363E4" w:rsidRPr="008363E4" w:rsidRDefault="008363E4" w:rsidP="008363E4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 w.e.f. (AK Batch)      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</w:p>
    <w:p w:rsidR="00A670D9" w:rsidRPr="008363E4" w:rsidRDefault="008363E4" w:rsidP="008363E4">
      <w:pPr>
        <w:pStyle w:val="Heading1"/>
        <w:spacing w:before="242" w:after="0"/>
        <w:jc w:val="both"/>
        <w:rPr>
          <w:rFonts w:ascii="Arial" w:hAnsi="Arial" w:cs="Arial"/>
          <w:b w:val="0"/>
          <w:spacing w:val="-2"/>
        </w:rPr>
      </w:pPr>
      <w:r>
        <w:rPr>
          <w:rFonts w:ascii="Arial" w:hAnsi="Arial" w:cs="Arial"/>
        </w:rPr>
        <w:t xml:space="preserve">    </w:t>
      </w:r>
      <w:r w:rsidR="00A670D9" w:rsidRPr="008363E4">
        <w:rPr>
          <w:rFonts w:ascii="Arial" w:hAnsi="Arial" w:cs="Arial"/>
        </w:rPr>
        <w:t>Learning</w:t>
      </w:r>
      <w:r>
        <w:rPr>
          <w:rFonts w:ascii="Arial" w:hAnsi="Arial" w:cs="Arial"/>
        </w:rPr>
        <w:t xml:space="preserve"> </w:t>
      </w:r>
      <w:r w:rsidR="00A670D9" w:rsidRPr="008363E4">
        <w:rPr>
          <w:rFonts w:ascii="Arial" w:hAnsi="Arial" w:cs="Arial"/>
          <w:spacing w:val="-2"/>
        </w:rPr>
        <w:t>Objectives</w:t>
      </w:r>
      <w:r w:rsidR="00A670D9" w:rsidRPr="008363E4">
        <w:rPr>
          <w:rFonts w:ascii="Arial" w:hAnsi="Arial" w:cs="Arial"/>
          <w:b w:val="0"/>
          <w:spacing w:val="-2"/>
        </w:rPr>
        <w:t>:</w:t>
      </w:r>
    </w:p>
    <w:p w:rsidR="00A670D9" w:rsidRPr="008363E4" w:rsidRDefault="00A670D9" w:rsidP="008363E4">
      <w:pPr>
        <w:spacing w:after="0"/>
        <w:ind w:left="1418" w:hanging="284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1. To understand how to relate their knowledge to the practicality of revenue generation and    proper way of promotion to survive in today’s competitive world of business.</w:t>
      </w:r>
    </w:p>
    <w:p w:rsidR="00A670D9" w:rsidRPr="008363E4" w:rsidRDefault="00A670D9" w:rsidP="008363E4">
      <w:pPr>
        <w:spacing w:after="0"/>
        <w:ind w:left="1418" w:hanging="284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2.  To acquire the knowledge regarding advertisements and their field of work.</w:t>
      </w:r>
    </w:p>
    <w:p w:rsidR="00A670D9" w:rsidRPr="008363E4" w:rsidRDefault="00A670D9" w:rsidP="008363E4">
      <w:pPr>
        <w:spacing w:after="0"/>
        <w:ind w:left="1418" w:hanging="284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3. To be able to analyze the hidden intention of positioning of a product.</w:t>
      </w:r>
    </w:p>
    <w:p w:rsidR="00450168" w:rsidRPr="008363E4" w:rsidRDefault="00A670D9" w:rsidP="008363E4">
      <w:pPr>
        <w:spacing w:after="0"/>
        <w:ind w:left="1418" w:hanging="284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4. </w:t>
      </w:r>
      <w:r w:rsidR="00450168" w:rsidRPr="008363E4">
        <w:rPr>
          <w:rFonts w:ascii="Arial" w:hAnsi="Arial" w:cs="Arial"/>
          <w:sz w:val="24"/>
          <w:szCs w:val="24"/>
        </w:rPr>
        <w:t>T</w:t>
      </w:r>
      <w:r w:rsidRPr="008363E4">
        <w:rPr>
          <w:rFonts w:ascii="Arial" w:hAnsi="Arial" w:cs="Arial"/>
          <w:sz w:val="24"/>
          <w:szCs w:val="24"/>
        </w:rPr>
        <w:t>oacquireknowledgeonadvertisingandmedia planning</w:t>
      </w:r>
    </w:p>
    <w:p w:rsidR="00450168" w:rsidRPr="008363E4" w:rsidRDefault="00450168" w:rsidP="008363E4">
      <w:pPr>
        <w:spacing w:after="0"/>
        <w:ind w:left="1418" w:hanging="284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5. T</w:t>
      </w:r>
      <w:r w:rsidR="00A670D9" w:rsidRPr="008363E4">
        <w:rPr>
          <w:rFonts w:ascii="Arial" w:hAnsi="Arial" w:cs="Arial"/>
          <w:sz w:val="24"/>
          <w:szCs w:val="24"/>
        </w:rPr>
        <w:t>o acquire skills in creating and developing advertisements.</w:t>
      </w:r>
    </w:p>
    <w:p w:rsidR="00A670D9" w:rsidRPr="008363E4" w:rsidRDefault="008363E4" w:rsidP="008363E4">
      <w:pPr>
        <w:pStyle w:val="Heading1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670D9" w:rsidRPr="008363E4">
        <w:rPr>
          <w:rFonts w:ascii="Arial" w:hAnsi="Arial" w:cs="Arial"/>
        </w:rPr>
        <w:t>Learning</w:t>
      </w:r>
      <w:r>
        <w:rPr>
          <w:rFonts w:ascii="Arial" w:hAnsi="Arial" w:cs="Arial"/>
        </w:rPr>
        <w:t xml:space="preserve"> </w:t>
      </w:r>
      <w:r w:rsidR="00A670D9" w:rsidRPr="008363E4">
        <w:rPr>
          <w:rFonts w:ascii="Arial" w:hAnsi="Arial" w:cs="Arial"/>
          <w:spacing w:val="-2"/>
        </w:rPr>
        <w:t>Outcomes:</w:t>
      </w:r>
    </w:p>
    <w:p w:rsidR="00450168" w:rsidRPr="008363E4" w:rsidRDefault="008363E4" w:rsidP="008363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450168" w:rsidRPr="008363E4">
        <w:rPr>
          <w:rFonts w:ascii="Arial" w:hAnsi="Arial" w:cs="Arial"/>
          <w:sz w:val="24"/>
          <w:szCs w:val="24"/>
        </w:rPr>
        <w:t>At the successful completion of the course students are able to:</w:t>
      </w:r>
    </w:p>
    <w:p w:rsidR="00450168" w:rsidRPr="008363E4" w:rsidRDefault="00450168" w:rsidP="008363E4">
      <w:pPr>
        <w:spacing w:after="120" w:line="240" w:lineRule="auto"/>
        <w:ind w:left="1276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CO1. Examine the role of advertising in business environment</w:t>
      </w:r>
      <w:r w:rsidR="00516287" w:rsidRPr="008363E4">
        <w:rPr>
          <w:rFonts w:ascii="Arial" w:hAnsi="Arial" w:cs="Arial"/>
          <w:sz w:val="24"/>
          <w:szCs w:val="24"/>
        </w:rPr>
        <w:t xml:space="preserve"> (L4)</w:t>
      </w:r>
    </w:p>
    <w:p w:rsidR="00450168" w:rsidRPr="008363E4" w:rsidRDefault="00450168" w:rsidP="008363E4">
      <w:pPr>
        <w:spacing w:after="120" w:line="240" w:lineRule="auto"/>
        <w:ind w:left="1276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CO2. Relate to the legal and ethical issues in advertising</w:t>
      </w:r>
      <w:r w:rsidR="00516287" w:rsidRPr="008363E4">
        <w:rPr>
          <w:rFonts w:ascii="Arial" w:hAnsi="Arial" w:cs="Arial"/>
          <w:sz w:val="24"/>
          <w:szCs w:val="24"/>
        </w:rPr>
        <w:t xml:space="preserve"> (L2)</w:t>
      </w:r>
    </w:p>
    <w:p w:rsidR="00450168" w:rsidRPr="008363E4" w:rsidRDefault="00450168" w:rsidP="008363E4">
      <w:pPr>
        <w:spacing w:after="120" w:line="240" w:lineRule="auto"/>
        <w:ind w:left="1276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CO3.</w:t>
      </w:r>
      <w:r w:rsidR="00516287" w:rsidRPr="008363E4">
        <w:rPr>
          <w:rFonts w:ascii="Arial" w:hAnsi="Arial" w:cs="Arial"/>
          <w:sz w:val="24"/>
          <w:szCs w:val="24"/>
        </w:rPr>
        <w:t xml:space="preserve"> Identify </w:t>
      </w:r>
      <w:r w:rsidRPr="008363E4">
        <w:rPr>
          <w:rFonts w:ascii="Arial" w:hAnsi="Arial" w:cs="Arial"/>
          <w:sz w:val="24"/>
          <w:szCs w:val="24"/>
        </w:rPr>
        <w:t>skills in creating and developing advertisements</w:t>
      </w:r>
      <w:r w:rsidR="00516287" w:rsidRPr="008363E4">
        <w:rPr>
          <w:rFonts w:ascii="Arial" w:hAnsi="Arial" w:cs="Arial"/>
          <w:sz w:val="24"/>
          <w:szCs w:val="24"/>
        </w:rPr>
        <w:t xml:space="preserve"> (L3)</w:t>
      </w:r>
    </w:p>
    <w:p w:rsidR="00450168" w:rsidRPr="008363E4" w:rsidRDefault="00450168" w:rsidP="008363E4">
      <w:pPr>
        <w:spacing w:after="120" w:line="240" w:lineRule="auto"/>
        <w:ind w:left="1276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CO4. Compose up-to-date advances in the current media industry.</w:t>
      </w:r>
      <w:r w:rsidR="00516287" w:rsidRPr="008363E4">
        <w:rPr>
          <w:rFonts w:ascii="Arial" w:hAnsi="Arial" w:cs="Arial"/>
          <w:sz w:val="24"/>
          <w:szCs w:val="24"/>
        </w:rPr>
        <w:t>(L2)</w:t>
      </w:r>
    </w:p>
    <w:p w:rsidR="00A670D9" w:rsidRPr="008363E4" w:rsidRDefault="00450168" w:rsidP="008363E4">
      <w:pPr>
        <w:spacing w:after="120" w:line="240" w:lineRule="auto"/>
        <w:ind w:left="1276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CO5. Possess the necessary skills for planning an advertising media campaign.</w:t>
      </w:r>
      <w:r w:rsidR="00516287" w:rsidRPr="008363E4">
        <w:rPr>
          <w:rFonts w:ascii="Arial" w:hAnsi="Arial" w:cs="Arial"/>
          <w:sz w:val="24"/>
          <w:szCs w:val="24"/>
        </w:rPr>
        <w:t xml:space="preserve"> (L3)</w:t>
      </w:r>
    </w:p>
    <w:p w:rsidR="008363E4" w:rsidRDefault="008363E4" w:rsidP="008363E4">
      <w:pPr>
        <w:pStyle w:val="BodyText"/>
        <w:spacing w:after="0"/>
        <w:ind w:hanging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</w:t>
      </w:r>
      <w:r w:rsidR="00A670D9" w:rsidRPr="008363E4">
        <w:rPr>
          <w:rFonts w:ascii="Arial" w:hAnsi="Arial" w:cs="Arial"/>
          <w:b/>
        </w:rPr>
        <w:t>Unit1</w:t>
      </w:r>
      <w:r w:rsidRPr="008363E4">
        <w:rPr>
          <w:rFonts w:ascii="Arial" w:hAnsi="Arial" w:cs="Arial"/>
          <w:b/>
        </w:rPr>
        <w:t>: Introduction</w:t>
      </w:r>
      <w:r w:rsidR="00A670D9" w:rsidRPr="008363E4">
        <w:rPr>
          <w:rFonts w:ascii="Arial" w:hAnsi="Arial" w:cs="Arial"/>
          <w:b/>
        </w:rPr>
        <w:t xml:space="preserve">: </w:t>
      </w:r>
    </w:p>
    <w:p w:rsidR="00A670D9" w:rsidRPr="008363E4" w:rsidRDefault="008363E4" w:rsidP="008363E4">
      <w:pPr>
        <w:pStyle w:val="BodyText"/>
        <w:spacing w:after="0"/>
        <w:ind w:left="1701" w:right="28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A670D9" w:rsidRPr="008363E4">
        <w:rPr>
          <w:rFonts w:ascii="Arial" w:hAnsi="Arial" w:cs="Arial"/>
        </w:rPr>
        <w:t xml:space="preserve">Advertising- Natureand Scope- Functions - Impact onSocial,Ethical and Economical Aspects - Its </w:t>
      </w:r>
      <w:r>
        <w:rPr>
          <w:rFonts w:ascii="Arial" w:hAnsi="Arial" w:cs="Arial"/>
        </w:rPr>
        <w:t xml:space="preserve">  </w:t>
      </w:r>
      <w:r w:rsidR="00A670D9" w:rsidRPr="008363E4">
        <w:rPr>
          <w:rFonts w:ascii="Arial" w:hAnsi="Arial" w:cs="Arial"/>
        </w:rPr>
        <w:t>Significance – Advertising as a Marketing Tool and Process for Promotion of Business Development - Criticism on advertising</w:t>
      </w:r>
    </w:p>
    <w:p w:rsidR="008363E4" w:rsidRDefault="00A670D9" w:rsidP="00476CF5">
      <w:pPr>
        <w:pStyle w:val="BodyText"/>
        <w:spacing w:after="0"/>
        <w:ind w:left="1276" w:right="355" w:hanging="283"/>
        <w:jc w:val="both"/>
        <w:rPr>
          <w:rFonts w:ascii="Arial" w:hAnsi="Arial" w:cs="Arial"/>
          <w:b/>
        </w:rPr>
      </w:pPr>
      <w:r w:rsidRPr="008363E4">
        <w:rPr>
          <w:rFonts w:ascii="Arial" w:hAnsi="Arial" w:cs="Arial"/>
          <w:b/>
        </w:rPr>
        <w:t xml:space="preserve">Unit 2: Strategies of Advertisements: </w:t>
      </w:r>
    </w:p>
    <w:p w:rsidR="00A670D9" w:rsidRPr="008363E4" w:rsidRDefault="008363E4" w:rsidP="00476CF5">
      <w:pPr>
        <w:pStyle w:val="BodyText"/>
        <w:spacing w:after="0"/>
        <w:ind w:left="1276" w:right="355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670D9" w:rsidRPr="008363E4">
        <w:rPr>
          <w:rFonts w:ascii="Arial" w:hAnsi="Arial" w:cs="Arial"/>
        </w:rPr>
        <w:t>Types of Advertising Agencies and their Strategies in Creating Advertisements - Objectives - Approach - Campaigning Process - Role of Advertising Standard Council of India (ASCI) - DAGMAR approach</w:t>
      </w:r>
    </w:p>
    <w:p w:rsidR="008363E4" w:rsidRDefault="00A670D9" w:rsidP="008363E4">
      <w:pPr>
        <w:pStyle w:val="BodyText"/>
        <w:spacing w:after="0"/>
        <w:ind w:left="1276" w:right="355" w:hanging="283"/>
        <w:jc w:val="both"/>
        <w:rPr>
          <w:rFonts w:ascii="Arial" w:hAnsi="Arial" w:cs="Arial"/>
          <w:b/>
        </w:rPr>
      </w:pPr>
      <w:r w:rsidRPr="008363E4">
        <w:rPr>
          <w:rFonts w:ascii="Arial" w:hAnsi="Arial" w:cs="Arial"/>
          <w:b/>
        </w:rPr>
        <w:t xml:space="preserve">Unit 3: Process of Advertisement: </w:t>
      </w:r>
    </w:p>
    <w:p w:rsidR="00A670D9" w:rsidRPr="008363E4" w:rsidRDefault="008363E4" w:rsidP="008363E4">
      <w:pPr>
        <w:pStyle w:val="BodyText"/>
        <w:spacing w:after="0"/>
        <w:ind w:left="1276" w:right="355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A670D9" w:rsidRPr="008363E4">
        <w:rPr>
          <w:rFonts w:ascii="Arial" w:hAnsi="Arial" w:cs="Arial"/>
        </w:rPr>
        <w:t>Creativeness and Communication of Advertising –Creative Thinking – Process – Appeals – Copy Writing - Issues in Creation of Copy Testing –Slogan Elements of Design and Principles of Design</w:t>
      </w:r>
    </w:p>
    <w:p w:rsidR="008363E4" w:rsidRDefault="008363E4" w:rsidP="008363E4">
      <w:pPr>
        <w:pStyle w:val="BodyText"/>
        <w:spacing w:after="0"/>
        <w:ind w:right="35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</w:t>
      </w:r>
      <w:r w:rsidR="00A670D9" w:rsidRPr="008363E4">
        <w:rPr>
          <w:rFonts w:ascii="Arial" w:hAnsi="Arial" w:cs="Arial"/>
          <w:b/>
        </w:rPr>
        <w:t xml:space="preserve">Unit </w:t>
      </w:r>
      <w:r w:rsidR="00450168" w:rsidRPr="008363E4">
        <w:rPr>
          <w:rFonts w:ascii="Arial" w:hAnsi="Arial" w:cs="Arial"/>
          <w:b/>
        </w:rPr>
        <w:t>4</w:t>
      </w:r>
      <w:r w:rsidR="00A670D9" w:rsidRPr="008363E4">
        <w:rPr>
          <w:rFonts w:ascii="Arial" w:hAnsi="Arial" w:cs="Arial"/>
          <w:b/>
        </w:rPr>
        <w:t xml:space="preserve">: Media Planning: </w:t>
      </w:r>
    </w:p>
    <w:p w:rsidR="00A670D9" w:rsidRPr="008363E4" w:rsidRDefault="008363E4" w:rsidP="008363E4">
      <w:pPr>
        <w:pStyle w:val="BodyText"/>
        <w:spacing w:after="0"/>
        <w:ind w:left="1276" w:right="356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670D9" w:rsidRPr="008363E4">
        <w:rPr>
          <w:rFonts w:ascii="Arial" w:hAnsi="Arial" w:cs="Arial"/>
        </w:rPr>
        <w:t>Advertising Media - Role of Media - Types of Media - Print Media - ElectronicMediaandotherMedia -AdvantagesandDisadvantages–MediaPlanning-Selection of Media.</w:t>
      </w:r>
    </w:p>
    <w:p w:rsidR="008363E4" w:rsidRDefault="008363E4" w:rsidP="008363E4">
      <w:pPr>
        <w:pStyle w:val="BodyText"/>
        <w:ind w:right="35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</w:t>
      </w:r>
      <w:r w:rsidR="00A670D9" w:rsidRPr="008363E4">
        <w:rPr>
          <w:rFonts w:ascii="Arial" w:hAnsi="Arial" w:cs="Arial"/>
          <w:b/>
        </w:rPr>
        <w:t xml:space="preserve">Unit 5: Analysis of Market Media: </w:t>
      </w:r>
    </w:p>
    <w:p w:rsidR="003700E8" w:rsidRPr="008363E4" w:rsidRDefault="008363E4" w:rsidP="008363E4">
      <w:pPr>
        <w:pStyle w:val="BodyText"/>
        <w:ind w:left="1276" w:right="355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670D9" w:rsidRPr="008363E4">
        <w:rPr>
          <w:rFonts w:ascii="Arial" w:hAnsi="Arial" w:cs="Arial"/>
        </w:rPr>
        <w:t xml:space="preserve">Media Strategy – Market Analysis -Media Choices </w:t>
      </w:r>
      <w:r w:rsidR="00A670D9" w:rsidRPr="008363E4">
        <w:rPr>
          <w:rFonts w:ascii="Arial" w:hAnsi="Arial" w:cs="Arial"/>
          <w:b/>
        </w:rPr>
        <w:t xml:space="preserve">- </w:t>
      </w:r>
      <w:r w:rsidR="00A670D9" w:rsidRPr="008363E4">
        <w:rPr>
          <w:rFonts w:ascii="Arial" w:hAnsi="Arial" w:cs="Arial"/>
        </w:rPr>
        <w:t>Influencing Factors - Target, Nature, Timing, Frequency, Languages and Geographical Issues - Case Studies</w:t>
      </w:r>
    </w:p>
    <w:p w:rsidR="008363E4" w:rsidRDefault="008363E4" w:rsidP="00476CF5">
      <w:pPr>
        <w:spacing w:after="0" w:line="240" w:lineRule="auto"/>
        <w:ind w:left="709"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3700E8" w:rsidRPr="008363E4">
        <w:rPr>
          <w:rFonts w:ascii="Arial" w:hAnsi="Arial" w:cs="Arial"/>
          <w:b/>
          <w:sz w:val="24"/>
          <w:szCs w:val="24"/>
        </w:rPr>
        <w:t xml:space="preserve">References: </w:t>
      </w:r>
    </w:p>
    <w:p w:rsidR="003700E8" w:rsidRPr="008363E4" w:rsidRDefault="003700E8" w:rsidP="00476CF5">
      <w:pPr>
        <w:spacing w:after="0" w:line="240" w:lineRule="auto"/>
        <w:ind w:left="1276" w:right="281"/>
        <w:rPr>
          <w:rFonts w:ascii="Arial" w:hAnsi="Arial" w:cs="Arial"/>
          <w:b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1. Bhatia. K.Tej - Advertising and Marketing in Rural India - Mc Millan India, 2</w:t>
      </w:r>
      <w:r w:rsidRPr="008363E4">
        <w:rPr>
          <w:rFonts w:ascii="Arial" w:hAnsi="Arial" w:cs="Arial"/>
          <w:sz w:val="24"/>
          <w:szCs w:val="24"/>
          <w:vertAlign w:val="superscript"/>
        </w:rPr>
        <w:t>nd</w:t>
      </w:r>
      <w:r w:rsidRPr="008363E4">
        <w:rPr>
          <w:rFonts w:ascii="Arial" w:hAnsi="Arial" w:cs="Arial"/>
          <w:sz w:val="24"/>
          <w:szCs w:val="24"/>
        </w:rPr>
        <w:t xml:space="preserve"> edition 2007</w:t>
      </w:r>
    </w:p>
    <w:p w:rsidR="003700E8" w:rsidRPr="008363E4" w:rsidRDefault="003700E8" w:rsidP="008363E4">
      <w:pPr>
        <w:spacing w:after="0" w:line="240" w:lineRule="auto"/>
        <w:ind w:left="1276" w:right="281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2. Ghosal Subhash - Making of Advertising - Mc Millan India, 2002</w:t>
      </w:r>
    </w:p>
    <w:p w:rsidR="003700E8" w:rsidRPr="008363E4" w:rsidRDefault="003700E8" w:rsidP="008363E4">
      <w:pPr>
        <w:spacing w:after="0" w:line="240" w:lineRule="auto"/>
        <w:ind w:left="1276" w:right="281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3. JethWaneyJaishri&amp; Jain Shruti - Advertising Management - Oxford university Press 2</w:t>
      </w:r>
      <w:r w:rsidRPr="008363E4">
        <w:rPr>
          <w:rFonts w:ascii="Arial" w:hAnsi="Arial" w:cs="Arial"/>
          <w:sz w:val="24"/>
          <w:szCs w:val="24"/>
          <w:vertAlign w:val="superscript"/>
        </w:rPr>
        <w:t>nd</w:t>
      </w:r>
      <w:r w:rsidRPr="008363E4">
        <w:rPr>
          <w:rFonts w:ascii="Arial" w:hAnsi="Arial" w:cs="Arial"/>
          <w:sz w:val="24"/>
          <w:szCs w:val="24"/>
        </w:rPr>
        <w:t xml:space="preserve"> edition 2012</w:t>
      </w:r>
    </w:p>
    <w:p w:rsidR="003700E8" w:rsidRPr="008363E4" w:rsidRDefault="003700E8" w:rsidP="008363E4">
      <w:pPr>
        <w:spacing w:after="0" w:line="240" w:lineRule="auto"/>
        <w:ind w:left="1276" w:right="281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4. Roger Baron, Jack Sissors Advertising Media Planning, Seventh Edition Paperback  2017</w:t>
      </w:r>
    </w:p>
    <w:p w:rsidR="003700E8" w:rsidRPr="008363E4" w:rsidRDefault="003700E8" w:rsidP="008363E4">
      <w:pPr>
        <w:spacing w:after="0" w:line="240" w:lineRule="auto"/>
        <w:ind w:left="1276" w:right="281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5. Ronald DGeskey  Media Planning and Buying in 21st Century , 4</w:t>
      </w:r>
      <w:r w:rsidRPr="008363E4">
        <w:rPr>
          <w:rFonts w:ascii="Arial" w:hAnsi="Arial" w:cs="Arial"/>
          <w:sz w:val="24"/>
          <w:szCs w:val="24"/>
          <w:vertAlign w:val="superscript"/>
        </w:rPr>
        <w:t>th</w:t>
      </w:r>
      <w:r w:rsidRPr="008363E4">
        <w:rPr>
          <w:rFonts w:ascii="Arial" w:hAnsi="Arial" w:cs="Arial"/>
          <w:sz w:val="24"/>
          <w:szCs w:val="24"/>
        </w:rPr>
        <w:t xml:space="preserve"> edition ,2017</w:t>
      </w:r>
    </w:p>
    <w:p w:rsidR="003700E8" w:rsidRPr="008363E4" w:rsidRDefault="003700E8" w:rsidP="008363E4">
      <w:pPr>
        <w:spacing w:after="0" w:line="240" w:lineRule="auto"/>
        <w:ind w:left="1276" w:right="281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6. Arpita Menon  Media Planning and Buying: Principles and Practice in the Indian Context , 2017</w:t>
      </w:r>
    </w:p>
    <w:p w:rsidR="003700E8" w:rsidRPr="008363E4" w:rsidRDefault="003700E8" w:rsidP="008363E4">
      <w:pPr>
        <w:spacing w:after="0"/>
        <w:ind w:left="709" w:hanging="142"/>
        <w:rPr>
          <w:rFonts w:ascii="Arial" w:hAnsi="Arial" w:cs="Arial"/>
          <w:sz w:val="24"/>
          <w:szCs w:val="24"/>
        </w:rPr>
      </w:pPr>
    </w:p>
    <w:p w:rsidR="00450168" w:rsidRPr="00450168" w:rsidRDefault="00476CF5" w:rsidP="00476CF5">
      <w:pPr>
        <w:pStyle w:val="BodyText"/>
        <w:ind w:left="360" w:right="355"/>
        <w:jc w:val="both"/>
      </w:pPr>
      <w:r>
        <w:t xml:space="preserve">                                                                    ***        ***       **</w:t>
      </w:r>
      <w:bookmarkStart w:id="0" w:name="_GoBack"/>
      <w:bookmarkEnd w:id="0"/>
      <w:r>
        <w:t>*</w:t>
      </w:r>
    </w:p>
    <w:p w:rsidR="00450168" w:rsidRPr="00450168" w:rsidRDefault="00450168" w:rsidP="00A670D9">
      <w:pPr>
        <w:pStyle w:val="BodyText"/>
        <w:spacing w:before="47"/>
      </w:pPr>
    </w:p>
    <w:p w:rsidR="00450168" w:rsidRPr="00450168" w:rsidRDefault="00450168" w:rsidP="00A670D9">
      <w:pPr>
        <w:pStyle w:val="BodyText"/>
        <w:spacing w:before="47"/>
      </w:pPr>
    </w:p>
    <w:p w:rsidR="000A7A60" w:rsidRPr="00450168" w:rsidRDefault="00476CF5" w:rsidP="00476CF5">
      <w:pPr>
        <w:pStyle w:val="BodyText"/>
        <w:tabs>
          <w:tab w:val="left" w:pos="1890"/>
        </w:tabs>
        <w:spacing w:before="47"/>
      </w:pPr>
      <w:r>
        <w:tab/>
      </w: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p w:rsidR="000A7A60" w:rsidRPr="00450168" w:rsidRDefault="000A7A60">
      <w:pPr>
        <w:rPr>
          <w:rFonts w:ascii="Times New Roman" w:hAnsi="Times New Roman" w:cs="Times New Roman"/>
          <w:sz w:val="24"/>
          <w:szCs w:val="24"/>
        </w:rPr>
      </w:pPr>
    </w:p>
    <w:sectPr w:rsidR="000A7A60" w:rsidRPr="00450168" w:rsidSect="008363E4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B8D" w:rsidRDefault="00601B8D">
      <w:pPr>
        <w:spacing w:line="240" w:lineRule="auto"/>
      </w:pPr>
      <w:r>
        <w:separator/>
      </w:r>
    </w:p>
  </w:endnote>
  <w:endnote w:type="continuationSeparator" w:id="1">
    <w:p w:rsidR="00601B8D" w:rsidRDefault="00601B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Segoe Print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B8D" w:rsidRDefault="00601B8D">
      <w:pPr>
        <w:spacing w:after="0"/>
      </w:pPr>
      <w:r>
        <w:separator/>
      </w:r>
    </w:p>
  </w:footnote>
  <w:footnote w:type="continuationSeparator" w:id="1">
    <w:p w:rsidR="00601B8D" w:rsidRDefault="00601B8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84CCE"/>
    <w:multiLevelType w:val="hybridMultilevel"/>
    <w:tmpl w:val="60C0112C"/>
    <w:lvl w:ilvl="0" w:tplc="4CB8939E">
      <w:start w:val="1"/>
      <w:numFmt w:val="decimal"/>
      <w:lvlText w:val="%1."/>
      <w:lvlJc w:val="left"/>
      <w:pPr>
        <w:ind w:left="7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8324D9E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4BCEFB8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3" w:tplc="EBE69B9A">
      <w:numFmt w:val="bullet"/>
      <w:lvlText w:val="•"/>
      <w:lvlJc w:val="left"/>
      <w:pPr>
        <w:ind w:left="3155" w:hanging="360"/>
      </w:pPr>
      <w:rPr>
        <w:rFonts w:hint="default"/>
        <w:lang w:val="en-US" w:eastAsia="en-US" w:bidi="ar-SA"/>
      </w:rPr>
    </w:lvl>
    <w:lvl w:ilvl="4" w:tplc="FAF4EEFE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1C36BA70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D3BC532C">
      <w:numFmt w:val="bullet"/>
      <w:lvlText w:val="•"/>
      <w:lvlJc w:val="left"/>
      <w:pPr>
        <w:ind w:left="6238" w:hanging="360"/>
      </w:pPr>
      <w:rPr>
        <w:rFonts w:hint="default"/>
        <w:lang w:val="en-US" w:eastAsia="en-US" w:bidi="ar-SA"/>
      </w:rPr>
    </w:lvl>
    <w:lvl w:ilvl="7" w:tplc="1D50FFFC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8" w:tplc="015201EE">
      <w:numFmt w:val="bullet"/>
      <w:lvlText w:val="•"/>
      <w:lvlJc w:val="left"/>
      <w:pPr>
        <w:ind w:left="8293" w:hanging="360"/>
      </w:pPr>
      <w:rPr>
        <w:rFonts w:hint="default"/>
        <w:lang w:val="en-US" w:eastAsia="en-US" w:bidi="ar-SA"/>
      </w:rPr>
    </w:lvl>
  </w:abstractNum>
  <w:abstractNum w:abstractNumId="1">
    <w:nsid w:val="25415E31"/>
    <w:multiLevelType w:val="hybridMultilevel"/>
    <w:tmpl w:val="AFEC76DA"/>
    <w:lvl w:ilvl="0" w:tplc="162E2380">
      <w:start w:val="1"/>
      <w:numFmt w:val="decimal"/>
      <w:lvlText w:val="%1."/>
      <w:lvlJc w:val="left"/>
      <w:pPr>
        <w:ind w:left="109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B288868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7CAF2EA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B6206546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9E3E5A06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0518C290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C0EEDEBE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C9626B42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53FA1274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abstractNum w:abstractNumId="2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300" w:hanging="4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320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41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2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2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3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4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4" w:hanging="480"/>
      </w:pPr>
      <w:rPr>
        <w:rFonts w:hint="default"/>
        <w:lang w:val="en-US" w:eastAsia="en-US" w:bidi="ar-SA"/>
      </w:rPr>
    </w:lvl>
  </w:abstractNum>
  <w:abstractNum w:abstractNumId="3">
    <w:nsid w:val="4D092A09"/>
    <w:multiLevelType w:val="singleLevel"/>
    <w:tmpl w:val="4D092A09"/>
    <w:lvl w:ilvl="0">
      <w:start w:val="1"/>
      <w:numFmt w:val="upperLetter"/>
      <w:suff w:val="space"/>
      <w:lvlText w:val="%1."/>
      <w:lvlJc w:val="left"/>
    </w:lvl>
  </w:abstractNum>
  <w:abstractNum w:abstractNumId="4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173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110" w:hanging="35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4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9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356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168"/>
    <w:rsid w:val="00025C3E"/>
    <w:rsid w:val="00036168"/>
    <w:rsid w:val="000A7A60"/>
    <w:rsid w:val="002D4AC8"/>
    <w:rsid w:val="003165CC"/>
    <w:rsid w:val="003314F4"/>
    <w:rsid w:val="003700E8"/>
    <w:rsid w:val="00450168"/>
    <w:rsid w:val="00476CF5"/>
    <w:rsid w:val="004B452E"/>
    <w:rsid w:val="004D78F2"/>
    <w:rsid w:val="00516287"/>
    <w:rsid w:val="005329CB"/>
    <w:rsid w:val="0055003A"/>
    <w:rsid w:val="00597E5A"/>
    <w:rsid w:val="00601B8D"/>
    <w:rsid w:val="006E752B"/>
    <w:rsid w:val="006F3653"/>
    <w:rsid w:val="00744B86"/>
    <w:rsid w:val="00762801"/>
    <w:rsid w:val="007936FE"/>
    <w:rsid w:val="008363E4"/>
    <w:rsid w:val="009101F4"/>
    <w:rsid w:val="009B0640"/>
    <w:rsid w:val="00A670D9"/>
    <w:rsid w:val="00B43157"/>
    <w:rsid w:val="00CC5D01"/>
    <w:rsid w:val="00CF25B7"/>
    <w:rsid w:val="00EF1F6B"/>
    <w:rsid w:val="00EF26A5"/>
    <w:rsid w:val="00FA70C9"/>
    <w:rsid w:val="0182586D"/>
    <w:rsid w:val="02EB406C"/>
    <w:rsid w:val="28724C6B"/>
    <w:rsid w:val="2B3477DC"/>
    <w:rsid w:val="2FCA422F"/>
    <w:rsid w:val="318714EE"/>
    <w:rsid w:val="398A29D4"/>
    <w:rsid w:val="44DC7408"/>
    <w:rsid w:val="45C04CE0"/>
    <w:rsid w:val="4C2C4A49"/>
    <w:rsid w:val="53463216"/>
    <w:rsid w:val="71147D94"/>
    <w:rsid w:val="76B07CC5"/>
    <w:rsid w:val="7702089F"/>
    <w:rsid w:val="7D784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C3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uiPriority w:val="1"/>
    <w:qFormat/>
    <w:rsid w:val="00025C3E"/>
    <w:pPr>
      <w:ind w:left="4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D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25C3E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qFormat/>
    <w:rsid w:val="00025C3E"/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25C3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25C3E"/>
    <w:rPr>
      <w:rFonts w:ascii="Carlito" w:eastAsia="Carlito" w:hAnsi="Carlito" w:cs="Carlito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D0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DELL</cp:lastModifiedBy>
  <cp:revision>17</cp:revision>
  <dcterms:created xsi:type="dcterms:W3CDTF">2024-07-29T09:25:00Z</dcterms:created>
  <dcterms:modified xsi:type="dcterms:W3CDTF">2025-07-31T07:18:00Z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76887149A70B465D9479FF37F8A65868_12</vt:lpwstr>
  </property>
</Properties>
</file>